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D701F" w:rsidRPr="009D701F" w14:paraId="5519FA26" w14:textId="77777777">
        <w:trPr>
          <w:jc w:val="center"/>
        </w:trPr>
        <w:tc>
          <w:tcPr>
            <w:tcW w:w="9000" w:type="dxa"/>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9D701F" w:rsidRPr="009D701F" w14:paraId="677DEC86" w14:textId="77777777">
              <w:trPr>
                <w:jc w:val="center"/>
              </w:trPr>
              <w:tc>
                <w:tcPr>
                  <w:tcW w:w="0" w:type="auto"/>
                  <w:tcMar>
                    <w:top w:w="30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400"/>
                  </w:tblGrid>
                  <w:tr w:rsidR="009D701F" w:rsidRPr="009D701F" w14:paraId="28B29095" w14:textId="77777777">
                    <w:tc>
                      <w:tcPr>
                        <w:tcW w:w="0" w:type="auto"/>
                        <w:hideMark/>
                      </w:tcPr>
                      <w:p w14:paraId="6D3516A4" w14:textId="478D3809" w:rsidR="009D701F" w:rsidRPr="009D701F" w:rsidRDefault="009D701F" w:rsidP="009D701F">
                        <w:r w:rsidRPr="009D701F">
                          <w:drawing>
                            <wp:inline distT="0" distB="0" distL="0" distR="0" wp14:anchorId="5E4A8DF7" wp14:editId="0833D55E">
                              <wp:extent cx="5334000" cy="4076700"/>
                              <wp:effectExtent l="0" t="0" r="0" b="0"/>
                              <wp:docPr id="1950941230" name="Afbeelding 2" descr="Voorjaarsri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orjaarsrit 20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4076700"/>
                                      </a:xfrm>
                                      <a:prstGeom prst="rect">
                                        <a:avLst/>
                                      </a:prstGeom>
                                      <a:noFill/>
                                      <a:ln>
                                        <a:noFill/>
                                      </a:ln>
                                    </pic:spPr>
                                  </pic:pic>
                                </a:graphicData>
                              </a:graphic>
                            </wp:inline>
                          </w:drawing>
                        </w:r>
                      </w:p>
                    </w:tc>
                  </w:tr>
                </w:tbl>
                <w:p w14:paraId="65617978" w14:textId="77777777" w:rsidR="009D701F" w:rsidRPr="009D701F" w:rsidRDefault="009D701F" w:rsidP="009D701F"/>
              </w:tc>
            </w:tr>
          </w:tbl>
          <w:p w14:paraId="64E7BB27" w14:textId="77777777" w:rsidR="009D701F" w:rsidRPr="009D701F" w:rsidRDefault="009D701F" w:rsidP="009D701F">
            <w:pPr>
              <w:rPr>
                <w:vanish/>
              </w:rPr>
            </w:pPr>
          </w:p>
          <w:tbl>
            <w:tblPr>
              <w:tblW w:w="5000" w:type="pct"/>
              <w:jc w:val="center"/>
              <w:tblCellMar>
                <w:left w:w="0" w:type="dxa"/>
                <w:right w:w="0" w:type="dxa"/>
              </w:tblCellMar>
              <w:tblLook w:val="04A0" w:firstRow="1" w:lastRow="0" w:firstColumn="1" w:lastColumn="0" w:noHBand="0" w:noVBand="1"/>
            </w:tblPr>
            <w:tblGrid>
              <w:gridCol w:w="9000"/>
            </w:tblGrid>
            <w:tr w:rsidR="009D701F" w:rsidRPr="009D701F" w14:paraId="01ACCC33" w14:textId="77777777">
              <w:trPr>
                <w:jc w:val="center"/>
              </w:trPr>
              <w:tc>
                <w:tcPr>
                  <w:tcW w:w="0" w:type="auto"/>
                  <w:tcMar>
                    <w:top w:w="150" w:type="dxa"/>
                    <w:left w:w="1050" w:type="dxa"/>
                    <w:bottom w:w="75" w:type="dxa"/>
                    <w:right w:w="1050" w:type="dxa"/>
                  </w:tcMar>
                  <w:hideMark/>
                </w:tcPr>
                <w:tbl>
                  <w:tblPr>
                    <w:tblW w:w="5000" w:type="pct"/>
                    <w:tblLook w:val="04A0" w:firstRow="1" w:lastRow="0" w:firstColumn="1" w:lastColumn="0" w:noHBand="0" w:noVBand="1"/>
                  </w:tblPr>
                  <w:tblGrid>
                    <w:gridCol w:w="6900"/>
                  </w:tblGrid>
                  <w:tr w:rsidR="009D701F" w:rsidRPr="009D701F" w14:paraId="0BE87408" w14:textId="77777777">
                    <w:tc>
                      <w:tcPr>
                        <w:tcW w:w="0" w:type="auto"/>
                        <w:tcMar>
                          <w:top w:w="15" w:type="dxa"/>
                          <w:left w:w="15" w:type="dxa"/>
                          <w:bottom w:w="15" w:type="dxa"/>
                          <w:right w:w="15" w:type="dxa"/>
                        </w:tcMar>
                        <w:hideMark/>
                      </w:tcPr>
                      <w:p w14:paraId="2903A548" w14:textId="5A0EFC02" w:rsidR="009D701F" w:rsidRPr="009D701F" w:rsidRDefault="009D701F" w:rsidP="009D701F">
                        <w:pPr>
                          <w:jc w:val="center"/>
                          <w:rPr>
                            <w:sz w:val="40"/>
                            <w:szCs w:val="40"/>
                          </w:rPr>
                        </w:pPr>
                        <w:r w:rsidRPr="009D701F">
                          <w:rPr>
                            <w:sz w:val="40"/>
                            <w:szCs w:val="40"/>
                          </w:rPr>
                          <w:t>Voorjaarsrit 2026</w:t>
                        </w:r>
                      </w:p>
                    </w:tc>
                  </w:tr>
                </w:tbl>
                <w:p w14:paraId="6FB80536" w14:textId="77777777" w:rsidR="009D701F" w:rsidRPr="009D701F" w:rsidRDefault="009D701F" w:rsidP="009D701F"/>
              </w:tc>
            </w:tr>
          </w:tbl>
          <w:p w14:paraId="5D228370" w14:textId="77777777" w:rsidR="009D701F" w:rsidRPr="009D701F" w:rsidRDefault="009D701F" w:rsidP="009D701F">
            <w:pPr>
              <w:rPr>
                <w:vanish/>
              </w:rPr>
            </w:pPr>
          </w:p>
          <w:tbl>
            <w:tblPr>
              <w:tblW w:w="5000" w:type="pct"/>
              <w:jc w:val="center"/>
              <w:tblCellMar>
                <w:left w:w="0" w:type="dxa"/>
                <w:right w:w="0" w:type="dxa"/>
              </w:tblCellMar>
              <w:tblLook w:val="04A0" w:firstRow="1" w:lastRow="0" w:firstColumn="1" w:lastColumn="0" w:noHBand="0" w:noVBand="1"/>
            </w:tblPr>
            <w:tblGrid>
              <w:gridCol w:w="9000"/>
            </w:tblGrid>
            <w:tr w:rsidR="009D701F" w:rsidRPr="009D701F" w14:paraId="64FD962F" w14:textId="77777777">
              <w:trPr>
                <w:jc w:val="center"/>
              </w:trPr>
              <w:tc>
                <w:tcPr>
                  <w:tcW w:w="0" w:type="auto"/>
                  <w:tcMar>
                    <w:top w:w="150" w:type="dxa"/>
                    <w:left w:w="900" w:type="dxa"/>
                    <w:bottom w:w="225" w:type="dxa"/>
                    <w:right w:w="900" w:type="dxa"/>
                  </w:tcMar>
                  <w:hideMark/>
                </w:tcPr>
                <w:p w14:paraId="10194166" w14:textId="77777777" w:rsidR="009D701F" w:rsidRPr="009D701F" w:rsidRDefault="009D701F" w:rsidP="009D701F">
                  <w:pPr>
                    <w:rPr>
                      <w:sz w:val="24"/>
                      <w:szCs w:val="24"/>
                    </w:rPr>
                  </w:pPr>
                  <w:r w:rsidRPr="009D701F">
                    <w:rPr>
                      <w:rFonts w:ascii="Segoe UI Emoji" w:hAnsi="Segoe UI Emoji" w:cs="Segoe UI Emoji"/>
                      <w:b/>
                      <w:bCs/>
                      <w:sz w:val="24"/>
                      <w:szCs w:val="24"/>
                    </w:rPr>
                    <w:t>🏍️</w:t>
                  </w:r>
                  <w:r w:rsidRPr="009D701F">
                    <w:rPr>
                      <w:b/>
                      <w:bCs/>
                      <w:sz w:val="24"/>
                      <w:szCs w:val="24"/>
                    </w:rPr>
                    <w:t xml:space="preserve"> Uitnodiging Voorjaarsrit – Zaterdag 28 Maart 2026</w:t>
                  </w:r>
                </w:p>
                <w:p w14:paraId="33EEAB24" w14:textId="77777777" w:rsidR="009D701F" w:rsidRPr="009D701F" w:rsidRDefault="009D701F" w:rsidP="009D701F">
                  <w:pPr>
                    <w:rPr>
                      <w:sz w:val="24"/>
                      <w:szCs w:val="24"/>
                    </w:rPr>
                  </w:pPr>
                  <w:r w:rsidRPr="009D701F">
                    <w:rPr>
                      <w:sz w:val="24"/>
                      <w:szCs w:val="24"/>
                    </w:rPr>
                    <w:t xml:space="preserve">Het seizoen gaat weer beginnen! </w:t>
                  </w:r>
                </w:p>
                <w:p w14:paraId="662849AF" w14:textId="77777777" w:rsidR="009D701F" w:rsidRPr="009D701F" w:rsidRDefault="009D701F" w:rsidP="009D701F">
                  <w:pPr>
                    <w:rPr>
                      <w:sz w:val="24"/>
                      <w:szCs w:val="24"/>
                    </w:rPr>
                  </w:pPr>
                  <w:r w:rsidRPr="009D701F">
                    <w:rPr>
                      <w:sz w:val="24"/>
                      <w:szCs w:val="24"/>
                    </w:rPr>
                    <w:t>Op </w:t>
                  </w:r>
                  <w:r w:rsidRPr="009D701F">
                    <w:rPr>
                      <w:b/>
                      <w:bCs/>
                      <w:sz w:val="24"/>
                      <w:szCs w:val="24"/>
                    </w:rPr>
                    <w:t>zaterdag 28 Maart 2026</w:t>
                  </w:r>
                  <w:r w:rsidRPr="009D701F">
                    <w:rPr>
                      <w:sz w:val="24"/>
                      <w:szCs w:val="24"/>
                    </w:rPr>
                    <w:t xml:space="preserve"> trappen wij graag samen met jullie het motorseizoen af en organiseren we een gezellige voorjaarsrit. Deze rit is bedoeld voor iedereen die houdt van motorrijden, goed gezelschap en een ontspannen dag.</w:t>
                  </w:r>
                </w:p>
                <w:p w14:paraId="329FB4F6" w14:textId="77777777" w:rsidR="009D701F" w:rsidRPr="009D701F" w:rsidRDefault="009D701F" w:rsidP="009D701F">
                  <w:pPr>
                    <w:rPr>
                      <w:sz w:val="24"/>
                      <w:szCs w:val="24"/>
                    </w:rPr>
                  </w:pPr>
                  <w:r w:rsidRPr="009D701F">
                    <w:rPr>
                      <w:sz w:val="24"/>
                      <w:szCs w:val="24"/>
                    </w:rPr>
                    <w:t> </w:t>
                  </w:r>
                </w:p>
                <w:p w14:paraId="33EE1AE8" w14:textId="77777777" w:rsidR="009D701F" w:rsidRPr="009D701F" w:rsidRDefault="009D701F" w:rsidP="009D701F">
                  <w:pPr>
                    <w:rPr>
                      <w:sz w:val="24"/>
                      <w:szCs w:val="24"/>
                    </w:rPr>
                  </w:pPr>
                  <w:r w:rsidRPr="009D701F">
                    <w:rPr>
                      <w:rFonts w:ascii="Segoe UI Emoji" w:hAnsi="Segoe UI Emoji" w:cs="Segoe UI Emoji"/>
                      <w:b/>
                      <w:bCs/>
                      <w:sz w:val="24"/>
                      <w:szCs w:val="24"/>
                    </w:rPr>
                    <w:t>📍</w:t>
                  </w:r>
                  <w:r w:rsidRPr="009D701F">
                    <w:rPr>
                      <w:b/>
                      <w:bCs/>
                      <w:sz w:val="24"/>
                      <w:szCs w:val="24"/>
                    </w:rPr>
                    <w:t> Verzamelen bij:</w:t>
                  </w:r>
                </w:p>
                <w:p w14:paraId="508B1271" w14:textId="77777777" w:rsidR="009D701F" w:rsidRPr="009D701F" w:rsidRDefault="009D701F" w:rsidP="009D701F">
                  <w:pPr>
                    <w:rPr>
                      <w:sz w:val="24"/>
                      <w:szCs w:val="24"/>
                    </w:rPr>
                  </w:pPr>
                  <w:r w:rsidRPr="009D701F">
                    <w:rPr>
                      <w:sz w:val="24"/>
                      <w:szCs w:val="24"/>
                    </w:rPr>
                    <w:t xml:space="preserve">Quispel Motoren – Helmond – </w:t>
                  </w:r>
                  <w:proofErr w:type="spellStart"/>
                  <w:r w:rsidRPr="009D701F">
                    <w:rPr>
                      <w:sz w:val="24"/>
                      <w:szCs w:val="24"/>
                    </w:rPr>
                    <w:t>Varenschut</w:t>
                  </w:r>
                  <w:proofErr w:type="spellEnd"/>
                  <w:r w:rsidRPr="009D701F">
                    <w:rPr>
                      <w:sz w:val="24"/>
                      <w:szCs w:val="24"/>
                    </w:rPr>
                    <w:t xml:space="preserve"> 11</w:t>
                  </w:r>
                  <w:r w:rsidRPr="009D701F">
                    <w:rPr>
                      <w:sz w:val="24"/>
                      <w:szCs w:val="24"/>
                    </w:rPr>
                    <w:br/>
                    <w:t>Tijd: Tussen 09:00 en 10:00 uur</w:t>
                  </w:r>
                  <w:r w:rsidRPr="009D701F">
                    <w:rPr>
                      <w:sz w:val="24"/>
                      <w:szCs w:val="24"/>
                    </w:rPr>
                    <w:br/>
                    <w:t>Vertrek op eigen tempo binnen het aangegeven tijdsbestek.</w:t>
                  </w:r>
                </w:p>
                <w:p w14:paraId="024F62EE" w14:textId="77777777" w:rsidR="009D701F" w:rsidRPr="009D701F" w:rsidRDefault="009D701F" w:rsidP="009D701F">
                  <w:pPr>
                    <w:rPr>
                      <w:sz w:val="24"/>
                      <w:szCs w:val="24"/>
                    </w:rPr>
                  </w:pPr>
                  <w:r w:rsidRPr="009D701F">
                    <w:rPr>
                      <w:sz w:val="24"/>
                      <w:szCs w:val="24"/>
                    </w:rPr>
                    <w:t> </w:t>
                  </w:r>
                </w:p>
                <w:p w14:paraId="3A92EAD3" w14:textId="77777777" w:rsidR="009D701F" w:rsidRPr="009D701F" w:rsidRDefault="009D701F" w:rsidP="009D701F">
                  <w:pPr>
                    <w:rPr>
                      <w:sz w:val="24"/>
                      <w:szCs w:val="24"/>
                    </w:rPr>
                  </w:pPr>
                  <w:r w:rsidRPr="009D701F">
                    <w:rPr>
                      <w:rFonts w:ascii="Segoe UI Emoji" w:hAnsi="Segoe UI Emoji" w:cs="Segoe UI Emoji"/>
                      <w:b/>
                      <w:bCs/>
                      <w:sz w:val="24"/>
                      <w:szCs w:val="24"/>
                    </w:rPr>
                    <w:lastRenderedPageBreak/>
                    <w:t>🗺️</w:t>
                  </w:r>
                  <w:r w:rsidRPr="009D701F">
                    <w:rPr>
                      <w:b/>
                      <w:bCs/>
                      <w:sz w:val="24"/>
                      <w:szCs w:val="24"/>
                    </w:rPr>
                    <w:t> Wat kunt u verwachten?</w:t>
                  </w:r>
                </w:p>
                <w:p w14:paraId="31477A7F" w14:textId="77777777" w:rsidR="009D701F" w:rsidRPr="009D701F" w:rsidRDefault="009D701F" w:rsidP="009D701F">
                  <w:pPr>
                    <w:numPr>
                      <w:ilvl w:val="0"/>
                      <w:numId w:val="1"/>
                    </w:numPr>
                    <w:rPr>
                      <w:sz w:val="24"/>
                      <w:szCs w:val="24"/>
                    </w:rPr>
                  </w:pPr>
                  <w:r w:rsidRPr="009D701F">
                    <w:rPr>
                      <w:sz w:val="24"/>
                      <w:szCs w:val="24"/>
                    </w:rPr>
                    <w:t xml:space="preserve">Een zorgvuldig uitgezette route door het sfeervolle </w:t>
                  </w:r>
                  <w:proofErr w:type="spellStart"/>
                  <w:r w:rsidRPr="009D701F">
                    <w:rPr>
                      <w:sz w:val="24"/>
                      <w:szCs w:val="24"/>
                    </w:rPr>
                    <w:t>najaarslandschap</w:t>
                  </w:r>
                  <w:proofErr w:type="spellEnd"/>
                  <w:r w:rsidRPr="009D701F">
                    <w:rPr>
                      <w:sz w:val="24"/>
                      <w:szCs w:val="24"/>
                    </w:rPr>
                    <w:t>. </w:t>
                  </w:r>
                </w:p>
                <w:p w14:paraId="1E331C73" w14:textId="77777777" w:rsidR="009D701F" w:rsidRPr="009D701F" w:rsidRDefault="009D701F" w:rsidP="009D701F">
                  <w:pPr>
                    <w:numPr>
                      <w:ilvl w:val="0"/>
                      <w:numId w:val="1"/>
                    </w:numPr>
                    <w:rPr>
                      <w:sz w:val="24"/>
                      <w:szCs w:val="24"/>
                    </w:rPr>
                  </w:pPr>
                  <w:r w:rsidRPr="009D701F">
                    <w:rPr>
                      <w:sz w:val="24"/>
                      <w:szCs w:val="24"/>
                    </w:rPr>
                    <w:t xml:space="preserve">De route is 1 week van te voren te downloaden op </w:t>
                  </w:r>
                  <w:hyperlink r:id="rId6" w:history="1">
                    <w:r w:rsidRPr="009D701F">
                      <w:rPr>
                        <w:rStyle w:val="Hyperlink"/>
                        <w:sz w:val="24"/>
                        <w:szCs w:val="24"/>
                      </w:rPr>
                      <w:t>www.quispelmotoren.nl</w:t>
                    </w:r>
                  </w:hyperlink>
                </w:p>
                <w:p w14:paraId="29D7381A" w14:textId="77777777" w:rsidR="009D701F" w:rsidRPr="009D701F" w:rsidRDefault="009D701F" w:rsidP="009D701F">
                  <w:pPr>
                    <w:numPr>
                      <w:ilvl w:val="0"/>
                      <w:numId w:val="1"/>
                    </w:numPr>
                    <w:rPr>
                      <w:sz w:val="24"/>
                      <w:szCs w:val="24"/>
                    </w:rPr>
                  </w:pPr>
                  <w:r w:rsidRPr="009D701F">
                    <w:rPr>
                      <w:sz w:val="24"/>
                      <w:szCs w:val="24"/>
                    </w:rPr>
                    <w:t>Onderweg zorgen wij voor een smakelijke traktatie: verse worstenbroodjes</w:t>
                  </w:r>
                </w:p>
                <w:p w14:paraId="40900C7F" w14:textId="77777777" w:rsidR="009D701F" w:rsidRPr="009D701F" w:rsidRDefault="009D701F" w:rsidP="009D701F">
                  <w:pPr>
                    <w:numPr>
                      <w:ilvl w:val="0"/>
                      <w:numId w:val="1"/>
                    </w:numPr>
                    <w:rPr>
                      <w:sz w:val="24"/>
                      <w:szCs w:val="24"/>
                    </w:rPr>
                  </w:pPr>
                  <w:r w:rsidRPr="009D701F">
                    <w:rPr>
                      <w:sz w:val="24"/>
                      <w:szCs w:val="24"/>
                    </w:rPr>
                    <w:t xml:space="preserve">Na afloop van de rit bent u van harte welkom bij een gezellige </w:t>
                  </w:r>
                  <w:proofErr w:type="spellStart"/>
                  <w:r w:rsidRPr="009D701F">
                    <w:rPr>
                      <w:sz w:val="24"/>
                      <w:szCs w:val="24"/>
                    </w:rPr>
                    <w:t>barbeque</w:t>
                  </w:r>
                  <w:proofErr w:type="spellEnd"/>
                </w:p>
                <w:p w14:paraId="713C2FD0" w14:textId="77777777" w:rsidR="009D701F" w:rsidRPr="009D701F" w:rsidRDefault="009D701F" w:rsidP="009D701F">
                  <w:pPr>
                    <w:rPr>
                      <w:sz w:val="24"/>
                      <w:szCs w:val="24"/>
                    </w:rPr>
                  </w:pPr>
                  <w:r w:rsidRPr="009D701F">
                    <w:rPr>
                      <w:sz w:val="24"/>
                      <w:szCs w:val="24"/>
                    </w:rPr>
                    <w:t> </w:t>
                  </w:r>
                </w:p>
                <w:p w14:paraId="2D0329F0" w14:textId="77777777" w:rsidR="009D701F" w:rsidRPr="009D701F" w:rsidRDefault="009D701F" w:rsidP="009D701F">
                  <w:pPr>
                    <w:rPr>
                      <w:sz w:val="24"/>
                      <w:szCs w:val="24"/>
                    </w:rPr>
                  </w:pPr>
                  <w:r w:rsidRPr="009D701F">
                    <w:rPr>
                      <w:rFonts w:ascii="Segoe UI Emoji" w:hAnsi="Segoe UI Emoji" w:cs="Segoe UI Emoji"/>
                      <w:b/>
                      <w:bCs/>
                      <w:sz w:val="24"/>
                      <w:szCs w:val="24"/>
                    </w:rPr>
                    <w:t>💶</w:t>
                  </w:r>
                  <w:r w:rsidRPr="009D701F">
                    <w:rPr>
                      <w:b/>
                      <w:bCs/>
                      <w:sz w:val="24"/>
                      <w:szCs w:val="24"/>
                    </w:rPr>
                    <w:t xml:space="preserve"> Deelnamekosten: €10,00 p.p.</w:t>
                  </w:r>
                </w:p>
                <w:p w14:paraId="6D6C9AE6" w14:textId="77777777" w:rsidR="009D701F" w:rsidRPr="009D701F" w:rsidRDefault="009D701F" w:rsidP="009D701F">
                  <w:pPr>
                    <w:rPr>
                      <w:sz w:val="24"/>
                      <w:szCs w:val="24"/>
                    </w:rPr>
                  </w:pPr>
                  <w:r w:rsidRPr="009D701F">
                    <w:rPr>
                      <w:sz w:val="24"/>
                      <w:szCs w:val="24"/>
                    </w:rPr>
                    <w:t>Inclusief deelname aan de rit, worstenbroodjes en barbecue.</w:t>
                  </w:r>
                  <w:r w:rsidRPr="009D701F">
                    <w:rPr>
                      <w:sz w:val="24"/>
                      <w:szCs w:val="24"/>
                    </w:rPr>
                    <w:br/>
                    <w:t>Betaling graag contant en op de dag zelf aan de balie bij Quispel Motoren.</w:t>
                  </w:r>
                </w:p>
                <w:p w14:paraId="7A7F6B07" w14:textId="77777777" w:rsidR="009D701F" w:rsidRPr="009D701F" w:rsidRDefault="009D701F" w:rsidP="009D701F">
                  <w:pPr>
                    <w:rPr>
                      <w:sz w:val="24"/>
                      <w:szCs w:val="24"/>
                    </w:rPr>
                  </w:pPr>
                  <w:r w:rsidRPr="009D701F">
                    <w:rPr>
                      <w:b/>
                      <w:bCs/>
                      <w:sz w:val="24"/>
                      <w:szCs w:val="24"/>
                    </w:rPr>
                    <w:t>Let op: Deelnamekosten zijn verplicht voor alle deelnemers, ongeacht of u gebruik maakt van de barbecue of niet</w:t>
                  </w:r>
                  <w:r w:rsidRPr="009D701F">
                    <w:rPr>
                      <w:sz w:val="24"/>
                      <w:szCs w:val="24"/>
                    </w:rPr>
                    <w:t>.</w:t>
                  </w:r>
                  <w:r w:rsidRPr="009D701F">
                    <w:rPr>
                      <w:sz w:val="24"/>
                      <w:szCs w:val="24"/>
                    </w:rPr>
                    <w:br/>
                  </w:r>
                </w:p>
                <w:p w14:paraId="0539E6F4" w14:textId="77777777" w:rsidR="009D701F" w:rsidRPr="009D701F" w:rsidRDefault="009D701F" w:rsidP="009D701F">
                  <w:pPr>
                    <w:rPr>
                      <w:sz w:val="24"/>
                      <w:szCs w:val="24"/>
                    </w:rPr>
                  </w:pPr>
                  <w:r w:rsidRPr="009D701F">
                    <w:rPr>
                      <w:rFonts w:ascii="Segoe UI Emoji" w:hAnsi="Segoe UI Emoji" w:cs="Segoe UI Emoji"/>
                      <w:b/>
                      <w:bCs/>
                      <w:sz w:val="24"/>
                      <w:szCs w:val="24"/>
                    </w:rPr>
                    <w:t>📩</w:t>
                  </w:r>
                  <w:r w:rsidRPr="009D701F">
                    <w:rPr>
                      <w:b/>
                      <w:bCs/>
                      <w:sz w:val="24"/>
                      <w:szCs w:val="24"/>
                    </w:rPr>
                    <w:t> Aanmelden:</w:t>
                  </w:r>
                </w:p>
                <w:p w14:paraId="195DD86A" w14:textId="77777777" w:rsidR="009D701F" w:rsidRPr="009D701F" w:rsidRDefault="009D701F" w:rsidP="009D701F">
                  <w:pPr>
                    <w:rPr>
                      <w:sz w:val="24"/>
                      <w:szCs w:val="24"/>
                    </w:rPr>
                  </w:pPr>
                  <w:r w:rsidRPr="009D701F">
                    <w:rPr>
                      <w:sz w:val="24"/>
                      <w:szCs w:val="24"/>
                    </w:rPr>
                    <w:t>U kunt zich aanmelden via </w:t>
                  </w:r>
                  <w:hyperlink r:id="rId7" w:history="1">
                    <w:r w:rsidRPr="009D701F">
                      <w:rPr>
                        <w:rStyle w:val="Hyperlink"/>
                        <w:sz w:val="24"/>
                        <w:szCs w:val="24"/>
                      </w:rPr>
                      <w:t>info@quispelmotoren.nl</w:t>
                    </w:r>
                  </w:hyperlink>
                  <w:r w:rsidRPr="009D701F">
                    <w:rPr>
                      <w:sz w:val="24"/>
                      <w:szCs w:val="24"/>
                    </w:rPr>
                    <w:t> of bel even naar 0493-319440</w:t>
                  </w:r>
                </w:p>
                <w:p w14:paraId="40440FB5" w14:textId="77777777" w:rsidR="009D701F" w:rsidRPr="009D701F" w:rsidRDefault="009D701F" w:rsidP="009D701F">
                  <w:pPr>
                    <w:rPr>
                      <w:sz w:val="24"/>
                      <w:szCs w:val="24"/>
                    </w:rPr>
                  </w:pPr>
                  <w:r w:rsidRPr="009D701F">
                    <w:rPr>
                      <w:sz w:val="24"/>
                      <w:szCs w:val="24"/>
                    </w:rPr>
                    <w:t> </w:t>
                  </w:r>
                </w:p>
                <w:p w14:paraId="0E1B6B3F" w14:textId="77777777" w:rsidR="009D701F" w:rsidRPr="009D701F" w:rsidRDefault="009D701F" w:rsidP="009D701F">
                  <w:pPr>
                    <w:rPr>
                      <w:sz w:val="24"/>
                      <w:szCs w:val="24"/>
                    </w:rPr>
                  </w:pPr>
                  <w:r w:rsidRPr="009D701F">
                    <w:rPr>
                      <w:b/>
                      <w:bCs/>
                      <w:sz w:val="24"/>
                      <w:szCs w:val="24"/>
                    </w:rPr>
                    <w:t xml:space="preserve">Vermeld bij uw aanmelding duidelijk of u wel of niet deelneemt aan de </w:t>
                  </w:r>
                  <w:proofErr w:type="spellStart"/>
                  <w:r w:rsidRPr="009D701F">
                    <w:rPr>
                      <w:b/>
                      <w:bCs/>
                      <w:sz w:val="24"/>
                      <w:szCs w:val="24"/>
                    </w:rPr>
                    <w:t>barbeque</w:t>
                  </w:r>
                  <w:proofErr w:type="spellEnd"/>
                  <w:r w:rsidRPr="009D701F">
                    <w:rPr>
                      <w:sz w:val="24"/>
                      <w:szCs w:val="24"/>
                    </w:rPr>
                    <w:t>, zodat wij een goede inschatting kunnen maken van het aantal deelnemers.</w:t>
                  </w:r>
                </w:p>
                <w:p w14:paraId="4CEE1738" w14:textId="77777777" w:rsidR="009D701F" w:rsidRPr="009D701F" w:rsidRDefault="009D701F" w:rsidP="009D701F">
                  <w:pPr>
                    <w:rPr>
                      <w:sz w:val="24"/>
                      <w:szCs w:val="24"/>
                    </w:rPr>
                  </w:pPr>
                  <w:r w:rsidRPr="009D701F">
                    <w:rPr>
                      <w:sz w:val="24"/>
                      <w:szCs w:val="24"/>
                    </w:rPr>
                    <w:t>Wij hopen u zaterdag op 28 maart te mogen verwelkomen voor een geslaagde dag!</w:t>
                  </w:r>
                </w:p>
              </w:tc>
            </w:tr>
          </w:tbl>
          <w:p w14:paraId="6F7776EB" w14:textId="77777777" w:rsidR="009D701F" w:rsidRPr="009D701F" w:rsidRDefault="009D701F" w:rsidP="009D701F"/>
        </w:tc>
      </w:tr>
    </w:tbl>
    <w:p w14:paraId="024522BD" w14:textId="77777777" w:rsidR="002F34DE" w:rsidRPr="009D701F" w:rsidRDefault="002F34DE" w:rsidP="009D701F"/>
    <w:sectPr w:rsidR="002F34DE" w:rsidRPr="009D7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7CCC"/>
    <w:multiLevelType w:val="multilevel"/>
    <w:tmpl w:val="DBF86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623852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1F"/>
    <w:rsid w:val="00173555"/>
    <w:rsid w:val="001B4F1E"/>
    <w:rsid w:val="00225E3D"/>
    <w:rsid w:val="002F34DE"/>
    <w:rsid w:val="0057134E"/>
    <w:rsid w:val="005A2E02"/>
    <w:rsid w:val="00935965"/>
    <w:rsid w:val="009D701F"/>
    <w:rsid w:val="00AB44EC"/>
    <w:rsid w:val="00B2047D"/>
    <w:rsid w:val="00CD52DC"/>
    <w:rsid w:val="00E506EB"/>
    <w:rsid w:val="00FC1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0540"/>
  <w15:chartTrackingRefBased/>
  <w15:docId w15:val="{7267F92D-E722-4FCA-9368-A42D5C11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0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0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0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0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0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0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0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0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0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0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0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0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0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0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0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01F"/>
    <w:rPr>
      <w:rFonts w:eastAsiaTheme="majorEastAsia" w:cstheme="majorBidi"/>
      <w:color w:val="272727" w:themeColor="text1" w:themeTint="D8"/>
    </w:rPr>
  </w:style>
  <w:style w:type="paragraph" w:styleId="Titel">
    <w:name w:val="Title"/>
    <w:basedOn w:val="Standaard"/>
    <w:next w:val="Standaard"/>
    <w:link w:val="TitelChar"/>
    <w:uiPriority w:val="10"/>
    <w:qFormat/>
    <w:rsid w:val="009D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0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0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0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0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01F"/>
    <w:rPr>
      <w:i/>
      <w:iCs/>
      <w:color w:val="404040" w:themeColor="text1" w:themeTint="BF"/>
    </w:rPr>
  </w:style>
  <w:style w:type="paragraph" w:styleId="Lijstalinea">
    <w:name w:val="List Paragraph"/>
    <w:basedOn w:val="Standaard"/>
    <w:uiPriority w:val="34"/>
    <w:qFormat/>
    <w:rsid w:val="009D701F"/>
    <w:pPr>
      <w:ind w:left="720"/>
      <w:contextualSpacing/>
    </w:pPr>
  </w:style>
  <w:style w:type="character" w:styleId="Intensievebenadrukking">
    <w:name w:val="Intense Emphasis"/>
    <w:basedOn w:val="Standaardalinea-lettertype"/>
    <w:uiPriority w:val="21"/>
    <w:qFormat/>
    <w:rsid w:val="009D701F"/>
    <w:rPr>
      <w:i/>
      <w:iCs/>
      <w:color w:val="0F4761" w:themeColor="accent1" w:themeShade="BF"/>
    </w:rPr>
  </w:style>
  <w:style w:type="paragraph" w:styleId="Duidelijkcitaat">
    <w:name w:val="Intense Quote"/>
    <w:basedOn w:val="Standaard"/>
    <w:next w:val="Standaard"/>
    <w:link w:val="DuidelijkcitaatChar"/>
    <w:uiPriority w:val="30"/>
    <w:qFormat/>
    <w:rsid w:val="009D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01F"/>
    <w:rPr>
      <w:i/>
      <w:iCs/>
      <w:color w:val="0F4761" w:themeColor="accent1" w:themeShade="BF"/>
    </w:rPr>
  </w:style>
  <w:style w:type="character" w:styleId="Intensieveverwijzing">
    <w:name w:val="Intense Reference"/>
    <w:basedOn w:val="Standaardalinea-lettertype"/>
    <w:uiPriority w:val="32"/>
    <w:qFormat/>
    <w:rsid w:val="009D701F"/>
    <w:rPr>
      <w:b/>
      <w:bCs/>
      <w:smallCaps/>
      <w:color w:val="0F4761" w:themeColor="accent1" w:themeShade="BF"/>
      <w:spacing w:val="5"/>
    </w:rPr>
  </w:style>
  <w:style w:type="character" w:styleId="Hyperlink">
    <w:name w:val="Hyperlink"/>
    <w:basedOn w:val="Standaardalinea-lettertype"/>
    <w:uiPriority w:val="99"/>
    <w:unhideWhenUsed/>
    <w:rsid w:val="009D701F"/>
    <w:rPr>
      <w:color w:val="467886" w:themeColor="hyperlink"/>
      <w:u w:val="single"/>
    </w:rPr>
  </w:style>
  <w:style w:type="character" w:styleId="Onopgelostemelding">
    <w:name w:val="Unresolved Mention"/>
    <w:basedOn w:val="Standaardalinea-lettertype"/>
    <w:uiPriority w:val="99"/>
    <w:semiHidden/>
    <w:unhideWhenUsed/>
    <w:rsid w:val="009D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quispelmotor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spelmotoren.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1278</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Groenewoud</dc:creator>
  <cp:keywords/>
  <dc:description/>
  <cp:lastModifiedBy>Matthieu Groenewoud</cp:lastModifiedBy>
  <cp:revision>1</cp:revision>
  <dcterms:created xsi:type="dcterms:W3CDTF">2026-02-26T18:06:00Z</dcterms:created>
  <dcterms:modified xsi:type="dcterms:W3CDTF">2026-02-26T18:08:00Z</dcterms:modified>
</cp:coreProperties>
</file>